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63C7" w:rsidRDefault="000963C7">
      <w:pPr>
        <w:rPr>
          <w:rFonts w:ascii="仿宋_GB2312" w:eastAsia="仿宋_GB2312"/>
          <w:spacing w:val="-6"/>
          <w:sz w:val="32"/>
          <w:szCs w:val="32"/>
        </w:rPr>
        <w:sectPr w:rsidR="00096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4" w:left="1587" w:header="851" w:footer="992" w:gutter="0"/>
          <w:pgNumType w:fmt="numberInDash" w:start="1" w:chapStyle="1"/>
          <w:cols w:space="0"/>
          <w:titlePg/>
          <w:docGrid w:type="lines" w:linePitch="312"/>
        </w:sectPr>
      </w:pPr>
    </w:p>
    <w:p w:rsidR="000963C7" w:rsidRDefault="003656E9">
      <w:pPr>
        <w:ind w:firstLineChars="300" w:firstLine="924"/>
        <w:rPr>
          <w:rFonts w:ascii="仿宋_GB2312" w:eastAsia="仿宋_GB2312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1</w:t>
      </w:r>
    </w:p>
    <w:tbl>
      <w:tblPr>
        <w:tblpPr w:leftFromText="180" w:rightFromText="180" w:vertAnchor="text" w:horzAnchor="page" w:tblpX="1479" w:tblpY="766"/>
        <w:tblOverlap w:val="never"/>
        <w:tblW w:w="13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2145"/>
        <w:gridCol w:w="450"/>
        <w:gridCol w:w="1815"/>
        <w:gridCol w:w="1800"/>
        <w:gridCol w:w="1665"/>
        <w:gridCol w:w="1650"/>
        <w:gridCol w:w="1680"/>
        <w:gridCol w:w="1440"/>
      </w:tblGrid>
      <w:tr w:rsidR="000963C7">
        <w:trPr>
          <w:trHeight w:val="1080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 w:rsidR="000963C7">
        <w:trPr>
          <w:trHeight w:val="660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泸县市场监督管理局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0963C7">
        <w:trPr>
          <w:trHeight w:val="43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 w:rsidR="000963C7">
        <w:trPr>
          <w:trHeight w:val="810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2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11510421MB1656722G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13989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13989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13875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963C7">
        <w:trPr>
          <w:trHeight w:val="2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435"/>
        </w:trPr>
        <w:tc>
          <w:tcPr>
            <w:tcW w:w="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13989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13989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13875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963C7">
        <w:trPr>
          <w:trHeight w:val="1880"/>
        </w:trPr>
        <w:tc>
          <w:tcPr>
            <w:tcW w:w="13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“申请数量”的统计范围为统计年度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日期间许可机关收到当事人许可申请的数量。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“受理数量”、“许可的数量”、“不予许可的数量”、“撤销许可的数量”的统计范围为统计年度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日期间许可机关作出受理决定、许可决定、不予许可决定的数量，以及撤销许可决定的数量。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准予变更、延续和不予变更、延续的数量，分别计入“许可的数量”、“不予许可的数量”。</w:t>
            </w:r>
          </w:p>
        </w:tc>
      </w:tr>
    </w:tbl>
    <w:p w:rsidR="000963C7" w:rsidRDefault="003656E9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br w:type="page"/>
      </w:r>
    </w:p>
    <w:tbl>
      <w:tblPr>
        <w:tblpPr w:leftFromText="180" w:rightFromText="180" w:vertAnchor="text" w:horzAnchor="page" w:tblpX="1498" w:tblpY="1052"/>
        <w:tblOverlap w:val="never"/>
        <w:tblW w:w="135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 w:rsidR="000963C7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</w:tc>
      </w:tr>
      <w:tr w:rsidR="000963C7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0963C7">
        <w:trPr>
          <w:trHeight w:val="9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963C7">
        <w:trPr>
          <w:trHeight w:val="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计（件）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11510421MB1656722G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137.87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90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90"/>
        </w:trPr>
        <w:tc>
          <w:tcPr>
            <w:tcW w:w="13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行政处罚实施数量的统计范围为统计年度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日期间作出行政处罚决定的数量（包括经行政复议或者行政诉讼被撤销的行政处罚决定数量）。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其他行政处罚，为法律、行政法规规定的其他行政处罚，比如通报批评、驱逐出境等。 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）警告，（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）罚款，（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）没收违法所得、没收非法财物，（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）暂扣许可证、执照，（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）责令停产停业，（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）吊销许可证、执照，（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）行政拘留。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没收违法所得、没收非法财物能确定金额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的，计入“罚没金额”；不能确定金额的，不计入“罚没金额”。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“罚没金额”以处罚决定书确定的金额为准。</w:t>
            </w:r>
          </w:p>
        </w:tc>
      </w:tr>
    </w:tbl>
    <w:p w:rsidR="000963C7" w:rsidRDefault="000963C7"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 w:rsidR="000963C7">
          <w:footerReference w:type="even" r:id="rId14"/>
          <w:footerReference w:type="default" r:id="rId15"/>
          <w:footerReference w:type="first" r:id="rId16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/>
          <w:titlePg/>
          <w:docGrid w:type="lines" w:linePitch="312"/>
        </w:sectPr>
      </w:pPr>
    </w:p>
    <w:p w:rsidR="000963C7" w:rsidRDefault="000963C7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 w:rsidR="000963C7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 w:rsidR="000963C7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0963C7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0963C7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扣押财物 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11510421MB1656722G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963C7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963C7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963C7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政强制措施实施数量的统计范围为统计年度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行政强制执行实施数量的统计范围为统计年度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其他强制执行方式，如《城乡规划法》规定的强制拆除；《煤炭法》规定的强制停产、强制消除安全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申请法院强制执行数量的统计范围为统计年度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日期间向法院申请强制执行的数量，时间以申请日期为准。</w:t>
            </w:r>
          </w:p>
        </w:tc>
      </w:tr>
    </w:tbl>
    <w:p w:rsidR="000963C7" w:rsidRDefault="000963C7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0963C7" w:rsidRDefault="000963C7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1761" w:tblpY="1965"/>
        <w:tblOverlap w:val="never"/>
        <w:tblW w:w="13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527"/>
        <w:gridCol w:w="2991"/>
        <w:gridCol w:w="3877"/>
        <w:gridCol w:w="4747"/>
      </w:tblGrid>
      <w:tr w:rsidR="000963C7">
        <w:trPr>
          <w:trHeight w:val="1088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</w:rPr>
              <w:t>年度行政检查实施情况统计表</w:t>
            </w:r>
          </w:p>
        </w:tc>
      </w:tr>
      <w:tr w:rsidR="000963C7">
        <w:trPr>
          <w:trHeight w:val="71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0963C7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 w:rsidR="000963C7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11510421MB1656722G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泸县市场监督管理局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8580</w:t>
            </w:r>
          </w:p>
        </w:tc>
      </w:tr>
      <w:tr w:rsidR="000963C7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452"/>
        </w:trPr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63C7" w:rsidRDefault="00365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0963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63C7">
        <w:trPr>
          <w:trHeight w:val="1530"/>
        </w:trPr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963C7" w:rsidRDefault="003656E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行政检查次数的统计范围为统计年度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日期间开展行政检查的次数。检查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个检查对象，有完整、详细的检查记录，计为检查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 w:rsidR="000963C7" w:rsidRDefault="000963C7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Default="000963C7"/>
    <w:p w:rsidR="000963C7" w:rsidRPr="00B9332C" w:rsidRDefault="003656E9">
      <w:pPr>
        <w:tabs>
          <w:tab w:val="left" w:pos="1531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 w:rsidR="000963C7" w:rsidRPr="00B9332C" w:rsidSect="000963C7">
      <w:pgSz w:w="16838" w:h="11906" w:orient="landscape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E9" w:rsidRDefault="003656E9" w:rsidP="000963C7">
      <w:r>
        <w:separator/>
      </w:r>
    </w:p>
  </w:endnote>
  <w:endnote w:type="continuationSeparator" w:id="1">
    <w:p w:rsidR="003656E9" w:rsidRDefault="003656E9" w:rsidP="0009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-4.95pt;width:35.55pt;height:23.6pt;z-index:251659264;mso-wrap-style:none;mso-position-horizontal-relative:margin" o:gfxdata="UEsDBAoAAAAAAIdO4kAAAAAAAAAAAAAAAAAEAAAAZHJzL1BLAwQUAAAACACHTuJA4bWUWdYAAAAF&#10;AQAADwAAAGRycy9kb3ducmV2LnhtbE2PwU7DMBBE70j8g7VI3FonFCgN2VQIiV44NdBK3Nx4m0TY&#10;68h2m8DXY05wHM1o5k25nqwRZ/Khd4yQzzMQxI3TPbcI728vswcQISrWyjgmhC8KsK4uL0pVaDfy&#10;ls51bEUq4VAohC7GoZAyNB1ZFeZuIE7e0XmrYpK+ldqrMZVbI2+y7F5a1XNa6NRAzx01n/XJImym&#10;7/3tq/+Iplbb5m5nn9rjZkS8vsqzRxCRpvgXhl/8hA5VYjq4E+sgDEI6EhFmqxWI5C7zHMQBYbFc&#10;gKxK+Z+++gFQSwMEFAAAAAgAh07iQMWdd8k3AgAAYQQAAA4AAABkcnMvZTJvRG9jLnhtbK1UwW4T&#10;MRC9I/EPlu9kk9CWNuqmCq2KkCpaqSDOjtebXcn2WLbT3fIB8AecuHDnu/odPHuzKSoceuCyGXvG&#10;M/PevMnpWW80u1M+tGRLPptMOVNWUtXaTck/fbx8dcxZiMJWQpNVJb9XgZ8tX7447dxCzakhXSnP&#10;kMSGRedK3sToFkURZKOMCBNyysJZkzci4ug3ReVFh+xGF/Pp9KjoyFfOk1Qh4PZicPJdRv+chFTX&#10;rVQXJLdG2Thk9UqLCEihaV3gy9xtXSsZr+s6qMh0yYE05i+KwF6nb7E8FYuNF65p5a4F8ZwWnmAy&#10;orUouk91IaJgW9/+lcq00lOgOk4kmWIAkhkBitn0CTe3jXAqYwHVwe1JD/8vrfxwd+NZW5UcY7fC&#10;YOAP3789/Pj18PMrO070dC4sEHXrEBf7t9RDNON9wGVC3dfepF/gYfCD3Ps9uaqPTOLy4HB2cHzI&#10;mYRrfnLyZp7JLx4fOx/iO0WGJaPkHrPLlIq7qxDRCELHkFTL0mWrdZ6ftqwr+dHrw2l+sPfghbYp&#10;VmUl7NIkQEPjyYr9ut+hXFN1D5CeBpUEJy9btHIlQrwRHrIALixOvMan1oSStLM4a8h/+dd9ise0&#10;4OWsg8xKbrFVnOn3FlNMihwNPxrr0bBbc07Q7QwL6WQ28cBHPZq1J/MZ27RKNeASVqJSyeNonsdB&#10;6thGqVarHATdORGv7K2TKfVA5WobqW4zy4mUgQlQng5QXiZ/tyVJ2n+ec9TjP8P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G1lFnWAAAABQEAAA8AAAAAAAAAAQAgAAAAIgAAAGRycy9kb3ducmV2&#10;LnhtbFBLAQIUABQAAAAIAIdO4kDFnXfJNwIAAGEEAAAOAAAAAAAAAAEAIAAAACUBAABkcnMvZTJv&#10;RG9jLnhtbFBLBQYAAAAABgAGAFkBAADOBQAAAAA=&#10;" filled="f" stroked="f" strokeweight=".5pt">
          <v:textbox inset="0,0,0,0">
            <w:txbxContent>
              <w:p w:rsidR="000963C7" w:rsidRDefault="000963C7">
                <w:pPr>
                  <w:pStyle w:val="a6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656E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656E9"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4.45pt;margin-top:0;width:35.55pt;height:18.65pt;z-index:251658240;mso-wrap-style:none;mso-position-horizontal:outside;mso-position-horizontal-relative:margin" o:gfxdata="UEsDBAoAAAAAAIdO4kAAAAAAAAAAAAAAAAAEAAAAZHJzL1BLAwQUAAAACACHTuJAJjHsf9IAAAAD&#10;AQAADwAAAGRycy9kb3ducmV2LnhtbE2PwU7DMBBE70j8g7VI3KgTgihK41SiIhyRaDhwdONtErDX&#10;ke2m4e9ZuMBlpdGMZt5W28VZMWOIoycF+SoDgdR5M1Kv4K1tbh5AxKTJaOsJFXxhhG19eVHp0vgz&#10;veK8T73gEoqlVjCkNJVSxm5Ap+PKT0jsHX1wOrEMvTRBn7ncWXmbZffS6ZF4YdAT7gbsPvcnp2DX&#10;tG2YMQb7js9N8fHyeIdPi1LXV3m2AZFwSX9h+MFndKiZ6eBPZKKwCviR9HvZW+c5iIOCYl2ArCv5&#10;n73+BlBLAwQUAAAACACHTuJAJEMOPTgCAABhBAAADgAAAGRycy9lMm9Eb2MueG1srVTBjtMwEL0j&#10;8Q+W7zRtd7tbVU1XZasipIpdqSDOruM0lmyPZbtNygfAH3Diwp3v6ncwdpIuWjjsgYsz9ozf+L2Z&#10;yfyu0YochfMSTE5HgyElwnAopNnn9NPH9ZspJT4wUzAFRuT0JDy9W7x+Na/tTIyhAlUIRxDE+Flt&#10;c1qFYGdZ5nklNPMDsMKgswSnWcCt22eFYzWia5WNh8ObrAZXWAdceI+nq9ZJO0T3EkAoS8nFCvhB&#10;CxNaVCcUC0jJV9J6ukivLUvBw0NZehGIyikyDWnFJGjv4pot5my2d8xWkndPYC95wjNOmkmDSS9Q&#10;KxYYOTj5F5SW3IGHMgw46KwlkhRBFqPhM222FbMicUGpvb2I7v8fLP9wfHREFjm9pcQwjQU/f/92&#10;/vHr/PMruY3y1NbPMGprMS40b6HBpunPPR5G1k3pdPwiH4J+FPd0EVc0gXA8vJ6MrqcTSji6xlc3&#10;08kkomRPl63z4Z0ATaKRU4e1S5Ky48aHNrQPibkMrKVSqX7KkDqnN1eTYbpw8SC4MjFWpE7oYCKh&#10;9uHRCs2u6VjuoDghSQdtl3jL1xKfsmE+PDKHbYG8cHDCAy6lAkwJnUVJBe7Lv85jPFYLvZTU2GY5&#10;NThVlKj3BqsYO7I3XG/sesMc9D1g345wIC1PJl5wQfVm6UB/xmlaxhzoYoZjppyG3rwPbavjNHKx&#10;XKYg7DvLwsZsLY/QUR5vl4eAciaVoyitEliduMHOS3XqpiS29p/7FPX0Z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Yx7H/SAAAAAwEAAA8AAAAAAAAAAQAgAAAAIgAAAGRycy9kb3ducmV2Lnht&#10;bFBLAQIUABQAAAAIAIdO4kAkQw49OAIAAGEEAAAOAAAAAAAAAAEAIAAAACEBAABkcnMvZTJvRG9j&#10;LnhtbFBLBQYAAAAABgAGAFkBAADLBQAAAAA=&#10;" filled="f" stroked="f" strokeweight=".5pt">
          <v:textbox style="mso-fit-shape-to-text:t" inset="0,0,0,0">
            <w:txbxContent>
              <w:p w:rsidR="000963C7" w:rsidRDefault="000963C7">
                <w:pPr>
                  <w:pStyle w:val="a6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656E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656E9"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.55pt;margin-top:0;width:42.55pt;height:24.65pt;z-index:251660288;mso-wrap-style:none;mso-position-horizontal:outside;mso-position-horizontal-relative:margin" o:gfxdata="UEsDBAoAAAAAAIdO4kAAAAAAAAAAAAAAAAAEAAAAZHJzL1BLAwQUAAAACACHTuJAcsSeVdIAAAAD&#10;AQAADwAAAGRycy9kb3ducmV2LnhtbE2PwU7DMBBE70j8g7VI3KgTWlAJ2VSiIj0i0XDg6MZLErDX&#10;ke2m4e9ruMBlpdGMZt6Wm9kaMZEPg2OEfJGBIG6dHrhDeGvqmzWIEBVrZRwTwjcF2FSXF6UqtDvx&#10;K0372IlUwqFQCH2MYyFlaHuyKizcSJy8D+etikn6TmqvTqncGnmbZffSqoHTQq9G2vbUfu2PFmFb&#10;N42fKHjzTrt6+fnytKLnGfH6Ks8eQUSa418YfvATOlSJ6eCOrIMwCOmR+HuTt77LQRwQVg9LkFUp&#10;/7NXZ1BLAwQUAAAACACHTuJA6kKjgjgCAABhBAAADgAAAGRycy9lMm9Eb2MueG1srVSxbtswEN0L&#10;9B8I7rXkuA4Sw3LgxnBRIGgCuEVnmiItASSPIGlL7ge0f9CpS/Z+l7+jR0pyirRDhi7UkXd8x/fu&#10;TvObVityEM7XYAo6HuWUCMOhrM2uoJ8/rd9cUeIDMyVTYERBj8LTm8XrV/PGzsQFVKBK4QiCGD9r&#10;bEGrEOwsyzyvhGZ+BFYYdEpwmgXcul1WOtYgulbZRZ5fZg240jrgwns8XXVO2iO6lwCClDUXK+B7&#10;LUzoUJ1QLCAlX9XW00V6rZSCh3spvQhEFRSZhrRiErS3cc0WczbbOWarmvdPYC95wjNOmtUGk56h&#10;Viwwsnf1X1C65g48yDDioLOOSFIEWYzzZ9psKmZF4oJSe3sW3f8/WP7x8OBIXRb0mhLDNBb89OP7&#10;6eev0+M3ch3laayfYdTGYlxo30GLTTOcezyMrFvpdPwiH4J+FPd4Fle0gXA8nL7NJ1dTSji6JuNJ&#10;Pp1GlOzpsnU+vBegSTQK6rB2SVJ2uPOhCx1CYi4D61qpVD9lSFPQy8k0TxfOHgRXJsaK1Ak9TCTU&#10;PTxaod22PcstlEck6aDrEm/5usan3DEfHpjDtkBeODjhHhepAFNCb1FSgfv6r/MYj9VCLyUNtllB&#10;DU4VJeqDwSrGjhwMNxjbwTB7fQvYt2McSMuTiRdcUIMpHegvOE3LmANdzHDMVNAwmLeha3WcRi6W&#10;yxSEfWdZuDMbyyN0lMfb5T6gnEnlKEqnBFYnbrDzUp36KYmt/ec+RT39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EnlXSAAAAAwEAAA8AAAAAAAAAAQAgAAAAIgAAAGRycy9kb3ducmV2Lnht&#10;bFBLAQIUABQAAAAIAIdO4kDqQqOCOAIAAGEEAAAOAAAAAAAAAAEAIAAAACEBAABkcnMvZTJvRG9j&#10;LnhtbFBLBQYAAAAABgAGAFkBAADLBQAAAAA=&#10;" filled="f" stroked="f" strokeweight=".5pt">
          <v:textbox style="mso-fit-shape-to-text:t" inset="0,0,0,0">
            <w:txbxContent>
              <w:p w:rsidR="000963C7" w:rsidRDefault="000963C7" w:rsidP="00B9332C">
                <w:pPr>
                  <w:pStyle w:val="a6"/>
                  <w:spacing w:beforeLines="5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656E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9332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E9" w:rsidRDefault="003656E9" w:rsidP="000963C7">
      <w:r>
        <w:separator/>
      </w:r>
    </w:p>
  </w:footnote>
  <w:footnote w:type="continuationSeparator" w:id="1">
    <w:p w:rsidR="003656E9" w:rsidRDefault="003656E9" w:rsidP="0009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2C" w:rsidRDefault="00B933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0963C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C7" w:rsidRDefault="003656E9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626CE"/>
    <w:rsid w:val="00007558"/>
    <w:rsid w:val="00027BB6"/>
    <w:rsid w:val="0003450C"/>
    <w:rsid w:val="0004474B"/>
    <w:rsid w:val="000579A9"/>
    <w:rsid w:val="00075F15"/>
    <w:rsid w:val="000852AF"/>
    <w:rsid w:val="00090DC7"/>
    <w:rsid w:val="000963C7"/>
    <w:rsid w:val="000A4E4C"/>
    <w:rsid w:val="000C085A"/>
    <w:rsid w:val="00127150"/>
    <w:rsid w:val="00140196"/>
    <w:rsid w:val="00165F0A"/>
    <w:rsid w:val="00186FED"/>
    <w:rsid w:val="00192A19"/>
    <w:rsid w:val="001959A6"/>
    <w:rsid w:val="001A4A70"/>
    <w:rsid w:val="001B0BDA"/>
    <w:rsid w:val="001B3578"/>
    <w:rsid w:val="001C10B0"/>
    <w:rsid w:val="001E38DA"/>
    <w:rsid w:val="001F00E4"/>
    <w:rsid w:val="001F76B5"/>
    <w:rsid w:val="0020682B"/>
    <w:rsid w:val="00211E11"/>
    <w:rsid w:val="002170CF"/>
    <w:rsid w:val="00240AE7"/>
    <w:rsid w:val="002430EB"/>
    <w:rsid w:val="0026458E"/>
    <w:rsid w:val="00267AC2"/>
    <w:rsid w:val="002802F6"/>
    <w:rsid w:val="0028642F"/>
    <w:rsid w:val="0029599B"/>
    <w:rsid w:val="002F6C7E"/>
    <w:rsid w:val="0033603F"/>
    <w:rsid w:val="003370B7"/>
    <w:rsid w:val="003535DB"/>
    <w:rsid w:val="0035692F"/>
    <w:rsid w:val="003656E9"/>
    <w:rsid w:val="00372A44"/>
    <w:rsid w:val="00380890"/>
    <w:rsid w:val="00384D72"/>
    <w:rsid w:val="003909C1"/>
    <w:rsid w:val="003B5AE9"/>
    <w:rsid w:val="003C0868"/>
    <w:rsid w:val="003D3ED6"/>
    <w:rsid w:val="003E1036"/>
    <w:rsid w:val="004242D0"/>
    <w:rsid w:val="00457F0B"/>
    <w:rsid w:val="00465589"/>
    <w:rsid w:val="00470B2C"/>
    <w:rsid w:val="004749F4"/>
    <w:rsid w:val="004869C1"/>
    <w:rsid w:val="00493327"/>
    <w:rsid w:val="00495E7A"/>
    <w:rsid w:val="00496B95"/>
    <w:rsid w:val="004B2508"/>
    <w:rsid w:val="004B54B6"/>
    <w:rsid w:val="004B6A29"/>
    <w:rsid w:val="004C43D1"/>
    <w:rsid w:val="004D21E0"/>
    <w:rsid w:val="004D6EBD"/>
    <w:rsid w:val="004E14AF"/>
    <w:rsid w:val="004F5720"/>
    <w:rsid w:val="004F577D"/>
    <w:rsid w:val="00501ED1"/>
    <w:rsid w:val="00511D2F"/>
    <w:rsid w:val="00570DFE"/>
    <w:rsid w:val="005775A6"/>
    <w:rsid w:val="005A51E9"/>
    <w:rsid w:val="005B30A8"/>
    <w:rsid w:val="005D2E34"/>
    <w:rsid w:val="005E1DB4"/>
    <w:rsid w:val="005E3CBD"/>
    <w:rsid w:val="005F7F47"/>
    <w:rsid w:val="00604482"/>
    <w:rsid w:val="0061624F"/>
    <w:rsid w:val="006422E0"/>
    <w:rsid w:val="006846C7"/>
    <w:rsid w:val="006851B0"/>
    <w:rsid w:val="006B1181"/>
    <w:rsid w:val="006B7259"/>
    <w:rsid w:val="006D0F01"/>
    <w:rsid w:val="006D1C86"/>
    <w:rsid w:val="006D44AB"/>
    <w:rsid w:val="00710B5D"/>
    <w:rsid w:val="00716645"/>
    <w:rsid w:val="0074274F"/>
    <w:rsid w:val="00742925"/>
    <w:rsid w:val="00750C88"/>
    <w:rsid w:val="00764E77"/>
    <w:rsid w:val="00791F25"/>
    <w:rsid w:val="007A115A"/>
    <w:rsid w:val="007D4E22"/>
    <w:rsid w:val="007E3C75"/>
    <w:rsid w:val="007E4C25"/>
    <w:rsid w:val="007F282E"/>
    <w:rsid w:val="007F6350"/>
    <w:rsid w:val="00822D61"/>
    <w:rsid w:val="00860FE1"/>
    <w:rsid w:val="008626CE"/>
    <w:rsid w:val="0089602D"/>
    <w:rsid w:val="008A4916"/>
    <w:rsid w:val="008B60BB"/>
    <w:rsid w:val="008D2898"/>
    <w:rsid w:val="008F0773"/>
    <w:rsid w:val="008F7C21"/>
    <w:rsid w:val="00916DA7"/>
    <w:rsid w:val="00923AAD"/>
    <w:rsid w:val="0092594F"/>
    <w:rsid w:val="009457DE"/>
    <w:rsid w:val="00963328"/>
    <w:rsid w:val="00971783"/>
    <w:rsid w:val="00985038"/>
    <w:rsid w:val="00986EBD"/>
    <w:rsid w:val="009A57C8"/>
    <w:rsid w:val="009D0EFB"/>
    <w:rsid w:val="00A13523"/>
    <w:rsid w:val="00A21D27"/>
    <w:rsid w:val="00A60D53"/>
    <w:rsid w:val="00A636BE"/>
    <w:rsid w:val="00A81CF6"/>
    <w:rsid w:val="00AC2B21"/>
    <w:rsid w:val="00AC5648"/>
    <w:rsid w:val="00AD6641"/>
    <w:rsid w:val="00AD6817"/>
    <w:rsid w:val="00AD71E7"/>
    <w:rsid w:val="00AF0296"/>
    <w:rsid w:val="00B01264"/>
    <w:rsid w:val="00B1476F"/>
    <w:rsid w:val="00B445CE"/>
    <w:rsid w:val="00B62E20"/>
    <w:rsid w:val="00B71437"/>
    <w:rsid w:val="00B818CE"/>
    <w:rsid w:val="00B9332C"/>
    <w:rsid w:val="00BA2707"/>
    <w:rsid w:val="00BA4468"/>
    <w:rsid w:val="00BA47A4"/>
    <w:rsid w:val="00BA6D93"/>
    <w:rsid w:val="00BF47F0"/>
    <w:rsid w:val="00C14920"/>
    <w:rsid w:val="00C26CC8"/>
    <w:rsid w:val="00C83679"/>
    <w:rsid w:val="00C87954"/>
    <w:rsid w:val="00C9212E"/>
    <w:rsid w:val="00C93CF9"/>
    <w:rsid w:val="00CB1E74"/>
    <w:rsid w:val="00CC598B"/>
    <w:rsid w:val="00D07403"/>
    <w:rsid w:val="00D14ED7"/>
    <w:rsid w:val="00D25827"/>
    <w:rsid w:val="00D414A4"/>
    <w:rsid w:val="00DA5486"/>
    <w:rsid w:val="00DB1FCD"/>
    <w:rsid w:val="00DF2D01"/>
    <w:rsid w:val="00E14E1A"/>
    <w:rsid w:val="00E30725"/>
    <w:rsid w:val="00E309DB"/>
    <w:rsid w:val="00E657C0"/>
    <w:rsid w:val="00E96115"/>
    <w:rsid w:val="00EA6C94"/>
    <w:rsid w:val="00EC0F6B"/>
    <w:rsid w:val="00EC3572"/>
    <w:rsid w:val="00ED6FCD"/>
    <w:rsid w:val="00F01041"/>
    <w:rsid w:val="00F02C90"/>
    <w:rsid w:val="00F03809"/>
    <w:rsid w:val="00F116CD"/>
    <w:rsid w:val="00F27180"/>
    <w:rsid w:val="00F45477"/>
    <w:rsid w:val="00F6488D"/>
    <w:rsid w:val="00F6666C"/>
    <w:rsid w:val="00FB0ACE"/>
    <w:rsid w:val="00FD1CA5"/>
    <w:rsid w:val="00FE45AE"/>
    <w:rsid w:val="022552AD"/>
    <w:rsid w:val="02DE64C9"/>
    <w:rsid w:val="048D3E17"/>
    <w:rsid w:val="050C2AF6"/>
    <w:rsid w:val="05520036"/>
    <w:rsid w:val="05555D20"/>
    <w:rsid w:val="05EA2FAE"/>
    <w:rsid w:val="06FB6B4F"/>
    <w:rsid w:val="08B75732"/>
    <w:rsid w:val="08D05D3E"/>
    <w:rsid w:val="0A0E552E"/>
    <w:rsid w:val="0AB969CC"/>
    <w:rsid w:val="0AEC2801"/>
    <w:rsid w:val="0AFD3401"/>
    <w:rsid w:val="0B1E5A66"/>
    <w:rsid w:val="0B6401BF"/>
    <w:rsid w:val="0BE91429"/>
    <w:rsid w:val="0DE6296C"/>
    <w:rsid w:val="0E0103E8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3DA1581"/>
    <w:rsid w:val="13FA3F6C"/>
    <w:rsid w:val="147A411C"/>
    <w:rsid w:val="15A96C6F"/>
    <w:rsid w:val="166360EE"/>
    <w:rsid w:val="16E00374"/>
    <w:rsid w:val="17BF2F87"/>
    <w:rsid w:val="17C77B0F"/>
    <w:rsid w:val="17EA228C"/>
    <w:rsid w:val="18111BC2"/>
    <w:rsid w:val="18E74864"/>
    <w:rsid w:val="18FE5D07"/>
    <w:rsid w:val="19A14FC1"/>
    <w:rsid w:val="1A4A4276"/>
    <w:rsid w:val="1AD829ED"/>
    <w:rsid w:val="1AF33814"/>
    <w:rsid w:val="1C3E42A3"/>
    <w:rsid w:val="1C6577DB"/>
    <w:rsid w:val="1C96515C"/>
    <w:rsid w:val="1CA776ED"/>
    <w:rsid w:val="1D0259EC"/>
    <w:rsid w:val="1DD56390"/>
    <w:rsid w:val="1EFD73F1"/>
    <w:rsid w:val="1F096BA7"/>
    <w:rsid w:val="1F71724E"/>
    <w:rsid w:val="1F79040A"/>
    <w:rsid w:val="1F8E76D0"/>
    <w:rsid w:val="1FB953E4"/>
    <w:rsid w:val="1FCC391E"/>
    <w:rsid w:val="201142E9"/>
    <w:rsid w:val="202D7DCF"/>
    <w:rsid w:val="203C649E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350C4C"/>
    <w:rsid w:val="31396B3F"/>
    <w:rsid w:val="31834917"/>
    <w:rsid w:val="31F86D60"/>
    <w:rsid w:val="33A86DEB"/>
    <w:rsid w:val="33E71C88"/>
    <w:rsid w:val="34DE60AB"/>
    <w:rsid w:val="35025B1C"/>
    <w:rsid w:val="35E83C56"/>
    <w:rsid w:val="362A4C61"/>
    <w:rsid w:val="36FE096C"/>
    <w:rsid w:val="39350DFA"/>
    <w:rsid w:val="39E45333"/>
    <w:rsid w:val="39F87DD9"/>
    <w:rsid w:val="3A331CF3"/>
    <w:rsid w:val="3A850D7F"/>
    <w:rsid w:val="3B5F3E97"/>
    <w:rsid w:val="3B7458C1"/>
    <w:rsid w:val="3CB40991"/>
    <w:rsid w:val="3D035DE7"/>
    <w:rsid w:val="3D7373F9"/>
    <w:rsid w:val="3D885F18"/>
    <w:rsid w:val="3E0964CA"/>
    <w:rsid w:val="3EFB6929"/>
    <w:rsid w:val="3F91127F"/>
    <w:rsid w:val="3FED2FEE"/>
    <w:rsid w:val="3FF979CA"/>
    <w:rsid w:val="404154D1"/>
    <w:rsid w:val="40530F34"/>
    <w:rsid w:val="40AC0A44"/>
    <w:rsid w:val="40F3464A"/>
    <w:rsid w:val="41C61350"/>
    <w:rsid w:val="44722567"/>
    <w:rsid w:val="44AB1847"/>
    <w:rsid w:val="44CE6A52"/>
    <w:rsid w:val="450B0D1A"/>
    <w:rsid w:val="45B6471C"/>
    <w:rsid w:val="45ED0361"/>
    <w:rsid w:val="46F02B0C"/>
    <w:rsid w:val="46F62849"/>
    <w:rsid w:val="47022613"/>
    <w:rsid w:val="473F3ED0"/>
    <w:rsid w:val="481C67F5"/>
    <w:rsid w:val="4848000E"/>
    <w:rsid w:val="485E2455"/>
    <w:rsid w:val="4A8C2A05"/>
    <w:rsid w:val="4AD2767E"/>
    <w:rsid w:val="4B047A06"/>
    <w:rsid w:val="4B51758F"/>
    <w:rsid w:val="4BCB04D0"/>
    <w:rsid w:val="4C4A4827"/>
    <w:rsid w:val="4CBE1CA2"/>
    <w:rsid w:val="4D13113E"/>
    <w:rsid w:val="4D444EF5"/>
    <w:rsid w:val="4F3506B4"/>
    <w:rsid w:val="4F4C12D7"/>
    <w:rsid w:val="504E5896"/>
    <w:rsid w:val="506E44FF"/>
    <w:rsid w:val="53AC6FD1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5F1C5F"/>
    <w:rsid w:val="596749BE"/>
    <w:rsid w:val="59C257D2"/>
    <w:rsid w:val="59D43BB7"/>
    <w:rsid w:val="5A6540E9"/>
    <w:rsid w:val="5A7B1F5D"/>
    <w:rsid w:val="5BF46FC6"/>
    <w:rsid w:val="5CA91F64"/>
    <w:rsid w:val="5DE07BA1"/>
    <w:rsid w:val="5E885FA6"/>
    <w:rsid w:val="5F2E4CE7"/>
    <w:rsid w:val="60601AF5"/>
    <w:rsid w:val="609617D1"/>
    <w:rsid w:val="60994BB4"/>
    <w:rsid w:val="60EF23E4"/>
    <w:rsid w:val="6156220B"/>
    <w:rsid w:val="616C1A5D"/>
    <w:rsid w:val="625E0339"/>
    <w:rsid w:val="62641F60"/>
    <w:rsid w:val="62A10C6A"/>
    <w:rsid w:val="62E8725E"/>
    <w:rsid w:val="63376A8C"/>
    <w:rsid w:val="639540B1"/>
    <w:rsid w:val="650664FB"/>
    <w:rsid w:val="65321C27"/>
    <w:rsid w:val="65375448"/>
    <w:rsid w:val="657A3B4E"/>
    <w:rsid w:val="65FC3E4C"/>
    <w:rsid w:val="66FD5EBF"/>
    <w:rsid w:val="674C4D7D"/>
    <w:rsid w:val="67B15575"/>
    <w:rsid w:val="67B2168F"/>
    <w:rsid w:val="683778C8"/>
    <w:rsid w:val="6863795C"/>
    <w:rsid w:val="68C82013"/>
    <w:rsid w:val="68ED44F4"/>
    <w:rsid w:val="6924090D"/>
    <w:rsid w:val="699919D3"/>
    <w:rsid w:val="6A907B48"/>
    <w:rsid w:val="6A9E0F6E"/>
    <w:rsid w:val="6C1A3DE9"/>
    <w:rsid w:val="6CC3608A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31971E5"/>
    <w:rsid w:val="739A2806"/>
    <w:rsid w:val="75A22EF2"/>
    <w:rsid w:val="75E61954"/>
    <w:rsid w:val="75EF08BA"/>
    <w:rsid w:val="763E19F1"/>
    <w:rsid w:val="7678138B"/>
    <w:rsid w:val="76FF1101"/>
    <w:rsid w:val="772C6293"/>
    <w:rsid w:val="779351DB"/>
    <w:rsid w:val="77BE5B6F"/>
    <w:rsid w:val="78716F4B"/>
    <w:rsid w:val="799645AD"/>
    <w:rsid w:val="79FE00AB"/>
    <w:rsid w:val="7A3D1537"/>
    <w:rsid w:val="7AC60817"/>
    <w:rsid w:val="7B1F7390"/>
    <w:rsid w:val="7B76258D"/>
    <w:rsid w:val="7C214F17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C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963C7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sz w:val="18"/>
      <w:szCs w:val="24"/>
    </w:rPr>
  </w:style>
  <w:style w:type="paragraph" w:styleId="a4">
    <w:name w:val="Date"/>
    <w:basedOn w:val="a"/>
    <w:next w:val="a"/>
    <w:link w:val="Char0"/>
    <w:unhideWhenUsed/>
    <w:qFormat/>
    <w:rsid w:val="000963C7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0963C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96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96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963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0963C7"/>
    <w:rPr>
      <w:b/>
      <w:bCs/>
    </w:rPr>
  </w:style>
  <w:style w:type="character" w:styleId="aa">
    <w:name w:val="page number"/>
    <w:basedOn w:val="a0"/>
    <w:qFormat/>
    <w:rsid w:val="000963C7"/>
  </w:style>
  <w:style w:type="character" w:styleId="ab">
    <w:name w:val="Hyperlink"/>
    <w:uiPriority w:val="99"/>
    <w:unhideWhenUsed/>
    <w:qFormat/>
    <w:rsid w:val="000963C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963C7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0963C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0963C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0963C7"/>
    <w:rPr>
      <w:sz w:val="18"/>
      <w:szCs w:val="18"/>
    </w:rPr>
  </w:style>
  <w:style w:type="character" w:customStyle="1" w:styleId="Char">
    <w:name w:val="正文文本 Char"/>
    <w:link w:val="a3"/>
    <w:qFormat/>
    <w:rsid w:val="000963C7"/>
    <w:rPr>
      <w:rFonts w:ascii="宋体" w:eastAsia="宋体" w:hAnsi="Times New Roman" w:cs="Times New Roman"/>
      <w:b/>
      <w:bCs/>
      <w:spacing w:val="-10"/>
      <w:sz w:val="18"/>
      <w:szCs w:val="24"/>
    </w:rPr>
  </w:style>
  <w:style w:type="character" w:customStyle="1" w:styleId="Char0">
    <w:name w:val="日期 Char"/>
    <w:link w:val="a4"/>
    <w:semiHidden/>
    <w:qFormat/>
    <w:rsid w:val="000963C7"/>
    <w:rPr>
      <w:rFonts w:ascii="Calibri" w:hAnsi="Calibri" w:cs="黑体"/>
      <w:kern w:val="2"/>
      <w:sz w:val="21"/>
      <w:szCs w:val="22"/>
    </w:rPr>
  </w:style>
  <w:style w:type="character" w:customStyle="1" w:styleId="font61">
    <w:name w:val="font61"/>
    <w:basedOn w:val="a0"/>
    <w:qFormat/>
    <w:rsid w:val="000963C7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0963C7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0BDD02A-7F70-4F1F-9D00-583486FE7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四川省人民政府法制办公室</dc:title>
  <dc:creator>USER</dc:creator>
  <cp:lastModifiedBy>User</cp:lastModifiedBy>
  <cp:revision>3</cp:revision>
  <cp:lastPrinted>2021-01-11T10:01:00Z</cp:lastPrinted>
  <dcterms:created xsi:type="dcterms:W3CDTF">2021-01-11T08:47:00Z</dcterms:created>
  <dcterms:modified xsi:type="dcterms:W3CDTF">2021-01-12T07:02:00Z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